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2C0F2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71C3CD08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5A967152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30351474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65162C3C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4618A9E1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3A8A13DE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3E76D980" w14:textId="7082D937" w:rsidR="00AE7250" w:rsidRDefault="00AE7250" w:rsidP="00AE7250">
      <w:pPr>
        <w:spacing w:after="0"/>
        <w:rPr>
          <w:rFonts w:ascii="Arial" w:hAnsi="Arial" w:cs="Arial"/>
        </w:rPr>
      </w:pPr>
    </w:p>
    <w:p w14:paraId="66D40B63" w14:textId="3830D824" w:rsidR="00AE7250" w:rsidRDefault="00AE7250" w:rsidP="00AE725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SJIB Circular 0</w:t>
      </w:r>
      <w:r w:rsidR="00816B12">
        <w:rPr>
          <w:rFonts w:ascii="Arial" w:hAnsi="Arial" w:cs="Arial"/>
        </w:rPr>
        <w:t>3</w:t>
      </w:r>
      <w:r>
        <w:rPr>
          <w:rFonts w:ascii="Arial" w:hAnsi="Arial" w:cs="Arial"/>
        </w:rPr>
        <w:t>/202</w:t>
      </w:r>
      <w:r w:rsidR="00816B12">
        <w:rPr>
          <w:rFonts w:ascii="Arial" w:hAnsi="Arial" w:cs="Arial"/>
        </w:rPr>
        <w:t>1</w:t>
      </w:r>
    </w:p>
    <w:p w14:paraId="2C1ABA64" w14:textId="5050A79A" w:rsidR="00AE7250" w:rsidRDefault="00737D7D" w:rsidP="00AE725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26 March</w:t>
      </w:r>
      <w:r w:rsidR="00AE7250" w:rsidRPr="00A13DF3">
        <w:rPr>
          <w:rFonts w:ascii="Arial" w:hAnsi="Arial" w:cs="Arial"/>
        </w:rPr>
        <w:t xml:space="preserve"> </w:t>
      </w:r>
      <w:r w:rsidR="00AE7250">
        <w:rPr>
          <w:rFonts w:ascii="Arial" w:hAnsi="Arial" w:cs="Arial"/>
        </w:rPr>
        <w:t>202</w:t>
      </w:r>
      <w:r w:rsidR="00816B12">
        <w:rPr>
          <w:rFonts w:ascii="Arial" w:hAnsi="Arial" w:cs="Arial"/>
        </w:rPr>
        <w:t>1</w:t>
      </w:r>
    </w:p>
    <w:p w14:paraId="12FA2B05" w14:textId="22512879" w:rsidR="00AE7250" w:rsidRDefault="00AE7250" w:rsidP="00AE7250">
      <w:pPr>
        <w:spacing w:after="0"/>
        <w:rPr>
          <w:rFonts w:ascii="Arial" w:hAnsi="Arial" w:cs="Arial"/>
        </w:rPr>
      </w:pPr>
    </w:p>
    <w:p w14:paraId="1E8A72A4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763BE215" w14:textId="50701F43" w:rsidR="00DA641C" w:rsidRPr="00AE7250" w:rsidRDefault="00C84AC9" w:rsidP="00AE7250">
      <w:pPr>
        <w:spacing w:after="0"/>
        <w:rPr>
          <w:rFonts w:ascii="Arial" w:hAnsi="Arial" w:cs="Arial"/>
          <w:b/>
          <w:bCs/>
        </w:rPr>
      </w:pPr>
      <w:r w:rsidRPr="00AE7250">
        <w:rPr>
          <w:rFonts w:ascii="Arial" w:hAnsi="Arial" w:cs="Arial"/>
          <w:b/>
          <w:bCs/>
        </w:rPr>
        <w:t>To</w:t>
      </w:r>
      <w:r w:rsidR="00B17E4E">
        <w:rPr>
          <w:rFonts w:ascii="Arial" w:hAnsi="Arial" w:cs="Arial"/>
          <w:b/>
          <w:bCs/>
        </w:rPr>
        <w:t>:  A</w:t>
      </w:r>
      <w:r w:rsidRPr="00AE7250">
        <w:rPr>
          <w:rFonts w:ascii="Arial" w:hAnsi="Arial" w:cs="Arial"/>
          <w:b/>
          <w:bCs/>
        </w:rPr>
        <w:t xml:space="preserve">ll </w:t>
      </w:r>
      <w:r w:rsidR="00B17E4E">
        <w:rPr>
          <w:rFonts w:ascii="Arial" w:hAnsi="Arial" w:cs="Arial"/>
          <w:b/>
          <w:bCs/>
        </w:rPr>
        <w:t xml:space="preserve">SJIB and </w:t>
      </w:r>
      <w:r w:rsidRPr="00AE7250">
        <w:rPr>
          <w:rFonts w:ascii="Arial" w:hAnsi="Arial" w:cs="Arial"/>
          <w:b/>
          <w:bCs/>
        </w:rPr>
        <w:t>SELECT Members</w:t>
      </w:r>
    </w:p>
    <w:p w14:paraId="6935F488" w14:textId="786C369C" w:rsidR="00C84AC9" w:rsidRDefault="00C84AC9" w:rsidP="00AE7250">
      <w:pPr>
        <w:spacing w:after="0"/>
        <w:rPr>
          <w:rFonts w:ascii="Arial" w:hAnsi="Arial" w:cs="Arial"/>
        </w:rPr>
      </w:pPr>
    </w:p>
    <w:p w14:paraId="6A7806BD" w14:textId="77777777" w:rsidR="00B17E4E" w:rsidRPr="00AE7250" w:rsidRDefault="00B17E4E" w:rsidP="00AE7250">
      <w:pPr>
        <w:spacing w:after="0"/>
        <w:rPr>
          <w:rFonts w:ascii="Arial" w:hAnsi="Arial" w:cs="Arial"/>
        </w:rPr>
      </w:pPr>
    </w:p>
    <w:p w14:paraId="16694940" w14:textId="30849E11" w:rsidR="00C84AC9" w:rsidRPr="00AE7250" w:rsidRDefault="00C84AC9" w:rsidP="00AE7250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</w:rPr>
        <w:t>Dear Sir/Madam,</w:t>
      </w:r>
    </w:p>
    <w:p w14:paraId="49387945" w14:textId="77777777" w:rsidR="00B17E4E" w:rsidRDefault="00B17E4E" w:rsidP="00AE7250">
      <w:pPr>
        <w:spacing w:after="0"/>
        <w:jc w:val="center"/>
        <w:rPr>
          <w:rFonts w:ascii="Arial" w:hAnsi="Arial" w:cs="Arial"/>
          <w:b/>
          <w:bCs/>
          <w:u w:val="single"/>
        </w:rPr>
      </w:pPr>
    </w:p>
    <w:p w14:paraId="6259E649" w14:textId="19A77B78" w:rsidR="00C84AC9" w:rsidRPr="00AE7250" w:rsidRDefault="00C84AC9" w:rsidP="00AE7250">
      <w:pPr>
        <w:spacing w:after="0"/>
        <w:jc w:val="center"/>
        <w:rPr>
          <w:rFonts w:ascii="Arial" w:hAnsi="Arial" w:cs="Arial"/>
          <w:b/>
          <w:bCs/>
          <w:u w:val="single"/>
        </w:rPr>
      </w:pPr>
      <w:r w:rsidRPr="00AE7250">
        <w:rPr>
          <w:rFonts w:ascii="Arial" w:hAnsi="Arial" w:cs="Arial"/>
          <w:b/>
          <w:bCs/>
          <w:u w:val="single"/>
        </w:rPr>
        <w:t>Christmas 202</w:t>
      </w:r>
      <w:r w:rsidR="00816B12">
        <w:rPr>
          <w:rFonts w:ascii="Arial" w:hAnsi="Arial" w:cs="Arial"/>
          <w:b/>
          <w:bCs/>
          <w:u w:val="single"/>
        </w:rPr>
        <w:t>1</w:t>
      </w:r>
      <w:r w:rsidRPr="00AE7250">
        <w:rPr>
          <w:rFonts w:ascii="Arial" w:hAnsi="Arial" w:cs="Arial"/>
          <w:b/>
          <w:bCs/>
          <w:u w:val="single"/>
        </w:rPr>
        <w:t xml:space="preserve"> and New Year 202</w:t>
      </w:r>
      <w:r w:rsidR="00816B12">
        <w:rPr>
          <w:rFonts w:ascii="Arial" w:hAnsi="Arial" w:cs="Arial"/>
          <w:b/>
          <w:bCs/>
          <w:u w:val="single"/>
        </w:rPr>
        <w:t>2</w:t>
      </w:r>
      <w:r w:rsidRPr="00AE7250">
        <w:rPr>
          <w:rFonts w:ascii="Arial" w:hAnsi="Arial" w:cs="Arial"/>
          <w:b/>
          <w:bCs/>
          <w:u w:val="single"/>
        </w:rPr>
        <w:t xml:space="preserve"> Public Holidays</w:t>
      </w:r>
    </w:p>
    <w:p w14:paraId="4EAA1013" w14:textId="6D378E6E" w:rsidR="00C84AC9" w:rsidRPr="00AE7250" w:rsidRDefault="00C84AC9" w:rsidP="00B17E4E">
      <w:pPr>
        <w:spacing w:after="0"/>
        <w:jc w:val="both"/>
        <w:rPr>
          <w:rFonts w:ascii="Arial" w:hAnsi="Arial" w:cs="Arial"/>
        </w:rPr>
      </w:pPr>
    </w:p>
    <w:p w14:paraId="075FF086" w14:textId="04C66736" w:rsidR="00C84AC9" w:rsidRPr="00AE7250" w:rsidRDefault="00C84AC9" w:rsidP="00B17E4E">
      <w:pPr>
        <w:spacing w:after="0"/>
        <w:jc w:val="both"/>
        <w:rPr>
          <w:rFonts w:ascii="Arial" w:hAnsi="Arial" w:cs="Arial"/>
        </w:rPr>
      </w:pPr>
      <w:r w:rsidRPr="00AE7250">
        <w:rPr>
          <w:rFonts w:ascii="Arial" w:hAnsi="Arial" w:cs="Arial"/>
        </w:rPr>
        <w:t>The SJIB National Board agreed, at a meeting on 1</w:t>
      </w:r>
      <w:r w:rsidR="004E4506">
        <w:rPr>
          <w:rFonts w:ascii="Arial" w:hAnsi="Arial" w:cs="Arial"/>
        </w:rPr>
        <w:t>0</w:t>
      </w:r>
      <w:r w:rsidRPr="00AE7250">
        <w:rPr>
          <w:rFonts w:ascii="Arial" w:hAnsi="Arial" w:cs="Arial"/>
        </w:rPr>
        <w:t xml:space="preserve"> March 202</w:t>
      </w:r>
      <w:r w:rsidR="004E4506">
        <w:rPr>
          <w:rFonts w:ascii="Arial" w:hAnsi="Arial" w:cs="Arial"/>
        </w:rPr>
        <w:t>1</w:t>
      </w:r>
      <w:r w:rsidRPr="00AE7250">
        <w:rPr>
          <w:rFonts w:ascii="Arial" w:hAnsi="Arial" w:cs="Arial"/>
        </w:rPr>
        <w:t>, that the three days of Public Holiday for the Christmas 202</w:t>
      </w:r>
      <w:r w:rsidR="004E4506">
        <w:rPr>
          <w:rFonts w:ascii="Arial" w:hAnsi="Arial" w:cs="Arial"/>
        </w:rPr>
        <w:t>1</w:t>
      </w:r>
      <w:r w:rsidRPr="00AE7250">
        <w:rPr>
          <w:rFonts w:ascii="Arial" w:hAnsi="Arial" w:cs="Arial"/>
        </w:rPr>
        <w:t xml:space="preserve"> and New Year 202</w:t>
      </w:r>
      <w:r w:rsidR="004E4506">
        <w:rPr>
          <w:rFonts w:ascii="Arial" w:hAnsi="Arial" w:cs="Arial"/>
        </w:rPr>
        <w:t>2</w:t>
      </w:r>
      <w:r w:rsidRPr="00AE7250">
        <w:rPr>
          <w:rFonts w:ascii="Arial" w:hAnsi="Arial" w:cs="Arial"/>
        </w:rPr>
        <w:t xml:space="preserve"> period are:</w:t>
      </w:r>
    </w:p>
    <w:p w14:paraId="35B27017" w14:textId="198301F7" w:rsidR="00C84AC9" w:rsidRPr="00AE7250" w:rsidRDefault="00C84AC9" w:rsidP="00B17E4E">
      <w:pPr>
        <w:spacing w:after="0"/>
        <w:jc w:val="both"/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"/>
        <w:gridCol w:w="6064"/>
      </w:tblGrid>
      <w:tr w:rsidR="00C84AC9" w:rsidRPr="00AE7250" w14:paraId="3B76054C" w14:textId="77777777" w:rsidTr="00C84AC9">
        <w:trPr>
          <w:jc w:val="center"/>
        </w:trPr>
        <w:tc>
          <w:tcPr>
            <w:tcW w:w="959" w:type="dxa"/>
          </w:tcPr>
          <w:p w14:paraId="0830A1DD" w14:textId="42551F79" w:rsidR="00C84AC9" w:rsidRPr="00AE7250" w:rsidRDefault="00501EDF" w:rsidP="00B17E4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Monday</w:t>
            </w:r>
            <w:r w:rsidR="00C84AC9" w:rsidRPr="00AE725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064" w:type="dxa"/>
          </w:tcPr>
          <w:p w14:paraId="4CBE4BFD" w14:textId="28A048A5" w:rsidR="00C84AC9" w:rsidRPr="00AE7250" w:rsidRDefault="00C84AC9" w:rsidP="00B17E4E">
            <w:pPr>
              <w:jc w:val="both"/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2</w:t>
            </w:r>
            <w:r w:rsidR="00501EDF">
              <w:rPr>
                <w:rFonts w:ascii="Arial" w:hAnsi="Arial" w:cs="Arial"/>
              </w:rPr>
              <w:t>7</w:t>
            </w:r>
            <w:r w:rsidRPr="00AE7250">
              <w:rPr>
                <w:rFonts w:ascii="Arial" w:hAnsi="Arial" w:cs="Arial"/>
              </w:rPr>
              <w:t xml:space="preserve"> December 202</w:t>
            </w:r>
            <w:r w:rsidR="00501EDF">
              <w:rPr>
                <w:rFonts w:ascii="Arial" w:hAnsi="Arial" w:cs="Arial"/>
              </w:rPr>
              <w:t>1</w:t>
            </w:r>
          </w:p>
        </w:tc>
      </w:tr>
      <w:tr w:rsidR="00C84AC9" w:rsidRPr="00AE7250" w14:paraId="6603F03E" w14:textId="77777777" w:rsidTr="00C84AC9">
        <w:trPr>
          <w:jc w:val="center"/>
        </w:trPr>
        <w:tc>
          <w:tcPr>
            <w:tcW w:w="959" w:type="dxa"/>
          </w:tcPr>
          <w:p w14:paraId="39B60D07" w14:textId="365CE663" w:rsidR="00C84AC9" w:rsidRPr="00AE7250" w:rsidRDefault="00501EDF" w:rsidP="00B17E4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</w:t>
            </w:r>
            <w:r w:rsidR="00C84AC9" w:rsidRPr="00AE725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064" w:type="dxa"/>
          </w:tcPr>
          <w:p w14:paraId="181E85E9" w14:textId="6BEABC6C" w:rsidR="00C84AC9" w:rsidRPr="00AE7250" w:rsidRDefault="00C84AC9" w:rsidP="00B17E4E">
            <w:pPr>
              <w:jc w:val="both"/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28 December 202</w:t>
            </w:r>
            <w:r w:rsidR="00501EDF">
              <w:rPr>
                <w:rFonts w:ascii="Arial" w:hAnsi="Arial" w:cs="Arial"/>
              </w:rPr>
              <w:t>1</w:t>
            </w:r>
          </w:p>
        </w:tc>
      </w:tr>
      <w:tr w:rsidR="00C84AC9" w:rsidRPr="00AE7250" w14:paraId="2316D240" w14:textId="77777777" w:rsidTr="00C84AC9">
        <w:trPr>
          <w:jc w:val="center"/>
        </w:trPr>
        <w:tc>
          <w:tcPr>
            <w:tcW w:w="959" w:type="dxa"/>
          </w:tcPr>
          <w:p w14:paraId="402467FE" w14:textId="2BE84000" w:rsidR="00C84AC9" w:rsidRPr="00AE7250" w:rsidRDefault="00501EDF" w:rsidP="00B17E4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Monday</w:t>
            </w:r>
          </w:p>
        </w:tc>
        <w:tc>
          <w:tcPr>
            <w:tcW w:w="6064" w:type="dxa"/>
          </w:tcPr>
          <w:p w14:paraId="4FB66393" w14:textId="43CE1B70" w:rsidR="00C84AC9" w:rsidRPr="00AE7250" w:rsidRDefault="00501EDF" w:rsidP="00B17E4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 </w:t>
            </w:r>
            <w:r w:rsidR="00C84AC9" w:rsidRPr="00AE7250">
              <w:rPr>
                <w:rFonts w:ascii="Arial" w:hAnsi="Arial" w:cs="Arial"/>
              </w:rPr>
              <w:t>January 202</w:t>
            </w:r>
            <w:r>
              <w:rPr>
                <w:rFonts w:ascii="Arial" w:hAnsi="Arial" w:cs="Arial"/>
              </w:rPr>
              <w:t>2</w:t>
            </w:r>
          </w:p>
        </w:tc>
      </w:tr>
    </w:tbl>
    <w:p w14:paraId="51EF31E1" w14:textId="55A7FEF1" w:rsidR="00C84AC9" w:rsidRPr="00AE7250" w:rsidRDefault="00C84AC9" w:rsidP="00B17E4E">
      <w:pPr>
        <w:spacing w:after="0"/>
        <w:jc w:val="both"/>
        <w:rPr>
          <w:rFonts w:ascii="Arial" w:hAnsi="Arial" w:cs="Arial"/>
        </w:rPr>
      </w:pPr>
    </w:p>
    <w:p w14:paraId="28EC3A05" w14:textId="515A811D" w:rsidR="00C84AC9" w:rsidRPr="00AE7250" w:rsidRDefault="00C84AC9" w:rsidP="00B17E4E">
      <w:pPr>
        <w:spacing w:after="0"/>
        <w:jc w:val="both"/>
        <w:rPr>
          <w:rFonts w:ascii="Arial" w:hAnsi="Arial" w:cs="Arial"/>
        </w:rPr>
      </w:pPr>
      <w:r w:rsidRPr="00AE7250">
        <w:rPr>
          <w:rFonts w:ascii="Arial" w:hAnsi="Arial" w:cs="Arial"/>
        </w:rPr>
        <w:t>Employees required to work during this holiday period are to be paid as follows:</w:t>
      </w:r>
    </w:p>
    <w:p w14:paraId="18181CB7" w14:textId="70125086" w:rsidR="00C84AC9" w:rsidRPr="00AE7250" w:rsidRDefault="00C84AC9" w:rsidP="00B17E4E">
      <w:pPr>
        <w:spacing w:after="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5"/>
        <w:gridCol w:w="6001"/>
      </w:tblGrid>
      <w:tr w:rsidR="00C84AC9" w:rsidRPr="00AE7250" w14:paraId="65813853" w14:textId="77777777" w:rsidTr="00C84AC9">
        <w:tc>
          <w:tcPr>
            <w:tcW w:w="3085" w:type="dxa"/>
          </w:tcPr>
          <w:p w14:paraId="332CA151" w14:textId="0C80711F" w:rsidR="00C84AC9" w:rsidRPr="00AE7250" w:rsidRDefault="00C84AC9" w:rsidP="00B17E4E">
            <w:pPr>
              <w:jc w:val="both"/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2</w:t>
            </w:r>
            <w:r w:rsidR="00ED2379">
              <w:rPr>
                <w:rFonts w:ascii="Arial" w:hAnsi="Arial" w:cs="Arial"/>
              </w:rPr>
              <w:t>7</w:t>
            </w:r>
            <w:r w:rsidRPr="00AE7250">
              <w:rPr>
                <w:rFonts w:ascii="Arial" w:hAnsi="Arial" w:cs="Arial"/>
              </w:rPr>
              <w:t xml:space="preserve"> December 202</w:t>
            </w:r>
            <w:r w:rsidR="00ED2379">
              <w:rPr>
                <w:rFonts w:ascii="Arial" w:hAnsi="Arial" w:cs="Arial"/>
              </w:rPr>
              <w:t>1</w:t>
            </w:r>
          </w:p>
        </w:tc>
        <w:tc>
          <w:tcPr>
            <w:tcW w:w="6157" w:type="dxa"/>
          </w:tcPr>
          <w:p w14:paraId="396ED6C9" w14:textId="55B18BC3" w:rsidR="00C84AC9" w:rsidRPr="00AE7250" w:rsidRDefault="00C84AC9" w:rsidP="00B17E4E">
            <w:pPr>
              <w:jc w:val="both"/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Double time</w:t>
            </w:r>
            <w:r w:rsidR="00B17E4E">
              <w:rPr>
                <w:rFonts w:ascii="Arial" w:hAnsi="Arial" w:cs="Arial"/>
              </w:rPr>
              <w:t xml:space="preserve"> (at the appropriate hourly rate)</w:t>
            </w:r>
            <w:r w:rsidRPr="00AE7250">
              <w:rPr>
                <w:rFonts w:ascii="Arial" w:hAnsi="Arial" w:cs="Arial"/>
              </w:rPr>
              <w:t xml:space="preserve"> plus an alternative day of holiday to be mutually agreed.</w:t>
            </w:r>
          </w:p>
          <w:p w14:paraId="5235656F" w14:textId="7E666648" w:rsidR="00C84AC9" w:rsidRPr="00AE7250" w:rsidRDefault="00C84AC9" w:rsidP="00B17E4E">
            <w:pPr>
              <w:jc w:val="both"/>
              <w:rPr>
                <w:rFonts w:ascii="Arial" w:hAnsi="Arial" w:cs="Arial"/>
              </w:rPr>
            </w:pPr>
          </w:p>
        </w:tc>
      </w:tr>
      <w:tr w:rsidR="00C84AC9" w:rsidRPr="00AE7250" w14:paraId="5A049BA2" w14:textId="77777777" w:rsidTr="00C84AC9">
        <w:tc>
          <w:tcPr>
            <w:tcW w:w="3085" w:type="dxa"/>
          </w:tcPr>
          <w:p w14:paraId="295AC2A9" w14:textId="76E89409" w:rsidR="00C84AC9" w:rsidRPr="00AE7250" w:rsidRDefault="00C84AC9" w:rsidP="00B17E4E">
            <w:pPr>
              <w:jc w:val="both"/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28 December 202</w:t>
            </w:r>
            <w:r w:rsidR="00ED2379">
              <w:rPr>
                <w:rFonts w:ascii="Arial" w:hAnsi="Arial" w:cs="Arial"/>
              </w:rPr>
              <w:t>1</w:t>
            </w:r>
          </w:p>
        </w:tc>
        <w:tc>
          <w:tcPr>
            <w:tcW w:w="6157" w:type="dxa"/>
          </w:tcPr>
          <w:p w14:paraId="592BB42C" w14:textId="6750B028" w:rsidR="00C84AC9" w:rsidRPr="00AE7250" w:rsidRDefault="00C84AC9" w:rsidP="00B17E4E">
            <w:pPr>
              <w:jc w:val="both"/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Time plus one half of the appropriate hourly rate plus an alternative day of holiday to be mutually agreed.</w:t>
            </w:r>
          </w:p>
          <w:p w14:paraId="19EAA690" w14:textId="3F0C6281" w:rsidR="00C84AC9" w:rsidRPr="00AE7250" w:rsidRDefault="00C84AC9" w:rsidP="00B17E4E">
            <w:pPr>
              <w:jc w:val="both"/>
              <w:rPr>
                <w:rFonts w:ascii="Arial" w:hAnsi="Arial" w:cs="Arial"/>
              </w:rPr>
            </w:pPr>
          </w:p>
        </w:tc>
      </w:tr>
      <w:tr w:rsidR="00C84AC9" w:rsidRPr="00AE7250" w14:paraId="1C086870" w14:textId="77777777" w:rsidTr="00C84AC9">
        <w:tc>
          <w:tcPr>
            <w:tcW w:w="3085" w:type="dxa"/>
          </w:tcPr>
          <w:p w14:paraId="7DD36DF7" w14:textId="54FF7100" w:rsidR="00C84AC9" w:rsidRPr="00AE7250" w:rsidRDefault="00ED2379" w:rsidP="00B17E4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C84AC9" w:rsidRPr="00AE7250">
              <w:rPr>
                <w:rFonts w:ascii="Arial" w:hAnsi="Arial" w:cs="Arial"/>
              </w:rPr>
              <w:t xml:space="preserve"> January 202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6157" w:type="dxa"/>
          </w:tcPr>
          <w:p w14:paraId="5511651B" w14:textId="77777777" w:rsidR="00C84AC9" w:rsidRPr="00AE7250" w:rsidRDefault="00C84AC9" w:rsidP="00B17E4E">
            <w:pPr>
              <w:jc w:val="both"/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Time plus one half of the appropriate hourly rate plus an alternative day of holiday to be mutually agreed.</w:t>
            </w:r>
          </w:p>
          <w:p w14:paraId="332E8DF3" w14:textId="41FE550B" w:rsidR="00C84AC9" w:rsidRPr="00AE7250" w:rsidRDefault="00C84AC9" w:rsidP="00B17E4E">
            <w:pPr>
              <w:jc w:val="both"/>
              <w:rPr>
                <w:rFonts w:ascii="Arial" w:hAnsi="Arial" w:cs="Arial"/>
              </w:rPr>
            </w:pPr>
          </w:p>
        </w:tc>
      </w:tr>
    </w:tbl>
    <w:p w14:paraId="6E42B61D" w14:textId="02ABF7F0" w:rsidR="00C84AC9" w:rsidRPr="00AE7250" w:rsidRDefault="00C84AC9" w:rsidP="00B17E4E">
      <w:pPr>
        <w:spacing w:after="0"/>
        <w:jc w:val="both"/>
        <w:rPr>
          <w:rFonts w:ascii="Arial" w:hAnsi="Arial" w:cs="Arial"/>
        </w:rPr>
      </w:pPr>
      <w:r w:rsidRPr="00AE7250">
        <w:rPr>
          <w:rFonts w:ascii="Arial" w:hAnsi="Arial" w:cs="Arial"/>
        </w:rPr>
        <w:t>All other days of holiday during this period which are worked are to be paid at the appropriate hourly rate.</w:t>
      </w:r>
    </w:p>
    <w:p w14:paraId="0637244A" w14:textId="0C77D4B2" w:rsidR="00C84AC9" w:rsidRPr="00AE7250" w:rsidRDefault="00C84AC9" w:rsidP="00B17E4E">
      <w:pPr>
        <w:spacing w:after="0"/>
        <w:jc w:val="both"/>
        <w:rPr>
          <w:rFonts w:ascii="Arial" w:hAnsi="Arial" w:cs="Arial"/>
        </w:rPr>
      </w:pPr>
    </w:p>
    <w:p w14:paraId="0A5934E8" w14:textId="5EA86AE6" w:rsidR="00C84AC9" w:rsidRDefault="00C84AC9" w:rsidP="00B17E4E">
      <w:pPr>
        <w:spacing w:after="0"/>
        <w:jc w:val="both"/>
        <w:rPr>
          <w:rFonts w:ascii="Arial" w:hAnsi="Arial" w:cs="Arial"/>
        </w:rPr>
      </w:pPr>
      <w:r w:rsidRPr="00AE7250">
        <w:rPr>
          <w:rFonts w:ascii="Arial" w:hAnsi="Arial" w:cs="Arial"/>
        </w:rPr>
        <w:t>Yours faithfully,</w:t>
      </w:r>
    </w:p>
    <w:p w14:paraId="7E19ED2A" w14:textId="77777777" w:rsidR="003869FB" w:rsidRPr="00AE7250" w:rsidRDefault="003869FB" w:rsidP="00B17E4E">
      <w:pPr>
        <w:spacing w:after="0"/>
        <w:jc w:val="both"/>
        <w:rPr>
          <w:rFonts w:ascii="Arial" w:hAnsi="Arial" w:cs="Arial"/>
        </w:rPr>
      </w:pPr>
    </w:p>
    <w:p w14:paraId="70387858" w14:textId="2ADD2E38" w:rsidR="00C84AC9" w:rsidRPr="00AE7250" w:rsidRDefault="00AE7250" w:rsidP="00B17E4E">
      <w:pPr>
        <w:spacing w:after="0"/>
        <w:jc w:val="both"/>
        <w:rPr>
          <w:rFonts w:ascii="Arial" w:hAnsi="Arial" w:cs="Arial"/>
        </w:rPr>
      </w:pPr>
      <w:r w:rsidRPr="00AE7250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5E48E25F" wp14:editId="35D8C1FC">
            <wp:simplePos x="0" y="0"/>
            <wp:positionH relativeFrom="column">
              <wp:posOffset>4086225</wp:posOffset>
            </wp:positionH>
            <wp:positionV relativeFrom="paragraph">
              <wp:posOffset>120015</wp:posOffset>
            </wp:positionV>
            <wp:extent cx="1295400" cy="4953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250">
        <w:rPr>
          <w:rFonts w:ascii="Arial" w:hAnsi="Arial" w:cs="Arial"/>
          <w:noProof/>
        </w:rPr>
        <w:drawing>
          <wp:anchor distT="0" distB="0" distL="114300" distR="114300" simplePos="0" relativeHeight="251648000" behindDoc="1" locked="0" layoutInCell="1" allowOverlap="1" wp14:anchorId="257C8540" wp14:editId="013EE49D">
            <wp:simplePos x="0" y="0"/>
            <wp:positionH relativeFrom="column">
              <wp:posOffset>1981200</wp:posOffset>
            </wp:positionH>
            <wp:positionV relativeFrom="paragraph">
              <wp:posOffset>1905</wp:posOffset>
            </wp:positionV>
            <wp:extent cx="1360170" cy="689610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AC9" w:rsidRPr="00AE7250">
        <w:rPr>
          <w:rFonts w:ascii="Arial" w:hAnsi="Arial" w:cs="Arial"/>
          <w:noProof/>
        </w:rPr>
        <w:drawing>
          <wp:inline distT="0" distB="0" distL="0" distR="0" wp14:anchorId="64222067" wp14:editId="0C4201E9">
            <wp:extent cx="1498600" cy="64135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6"/>
        <w:gridCol w:w="3038"/>
        <w:gridCol w:w="2692"/>
      </w:tblGrid>
      <w:tr w:rsidR="00C84AC9" w:rsidRPr="00AE7250" w14:paraId="25D46BDE" w14:textId="77777777" w:rsidTr="00AE7250">
        <w:tc>
          <w:tcPr>
            <w:tcW w:w="3119" w:type="dxa"/>
          </w:tcPr>
          <w:p w14:paraId="42678D5E" w14:textId="77777777" w:rsidR="00C84AC9" w:rsidRPr="00AE7250" w:rsidRDefault="00C84AC9" w:rsidP="00B17E4E">
            <w:pPr>
              <w:jc w:val="both"/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Fiona Harper</w:t>
            </w:r>
          </w:p>
          <w:p w14:paraId="2757F4FA" w14:textId="09BB73B5" w:rsidR="00C84AC9" w:rsidRPr="00AE7250" w:rsidRDefault="00C84AC9" w:rsidP="00B17E4E">
            <w:pPr>
              <w:jc w:val="both"/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 xml:space="preserve">The Secretary </w:t>
            </w:r>
          </w:p>
        </w:tc>
        <w:tc>
          <w:tcPr>
            <w:tcW w:w="3118" w:type="dxa"/>
          </w:tcPr>
          <w:p w14:paraId="76E279AE" w14:textId="77777777" w:rsidR="00C84AC9" w:rsidRPr="00AE7250" w:rsidRDefault="00C84AC9" w:rsidP="00B17E4E">
            <w:pPr>
              <w:jc w:val="both"/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Pat Rafferty</w:t>
            </w:r>
          </w:p>
          <w:p w14:paraId="745DE200" w14:textId="18678544" w:rsidR="00C84AC9" w:rsidRPr="00AE7250" w:rsidRDefault="00C84AC9" w:rsidP="00B17E4E">
            <w:pPr>
              <w:jc w:val="both"/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UNITE the Union</w:t>
            </w:r>
          </w:p>
        </w:tc>
        <w:tc>
          <w:tcPr>
            <w:tcW w:w="2755" w:type="dxa"/>
          </w:tcPr>
          <w:p w14:paraId="5F26E021" w14:textId="77777777" w:rsidR="00C84AC9" w:rsidRPr="00AE7250" w:rsidRDefault="00C84AC9" w:rsidP="00B17E4E">
            <w:pPr>
              <w:jc w:val="both"/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Alick Smith</w:t>
            </w:r>
          </w:p>
          <w:p w14:paraId="50B40945" w14:textId="71139D4F" w:rsidR="00C84AC9" w:rsidRPr="00AE7250" w:rsidRDefault="00C84AC9" w:rsidP="00B17E4E">
            <w:pPr>
              <w:jc w:val="both"/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SELECT</w:t>
            </w:r>
          </w:p>
        </w:tc>
      </w:tr>
    </w:tbl>
    <w:p w14:paraId="2874B676" w14:textId="77777777" w:rsidR="00C84AC9" w:rsidRPr="00AE7250" w:rsidRDefault="00C84AC9" w:rsidP="00B17E4E">
      <w:pPr>
        <w:spacing w:after="0"/>
        <w:jc w:val="both"/>
        <w:rPr>
          <w:rFonts w:ascii="Arial" w:hAnsi="Arial" w:cs="Arial"/>
        </w:rPr>
      </w:pPr>
    </w:p>
    <w:sectPr w:rsidR="00C84AC9" w:rsidRPr="00AE725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310F6F" w14:textId="77777777" w:rsidR="00AE7250" w:rsidRDefault="00AE7250" w:rsidP="00AE7250">
      <w:pPr>
        <w:spacing w:after="0" w:line="240" w:lineRule="auto"/>
      </w:pPr>
      <w:r>
        <w:separator/>
      </w:r>
    </w:p>
  </w:endnote>
  <w:endnote w:type="continuationSeparator" w:id="0">
    <w:p w14:paraId="4E9AE7EF" w14:textId="77777777" w:rsidR="00AE7250" w:rsidRDefault="00AE7250" w:rsidP="00AE7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C9FB8" w14:textId="77777777" w:rsidR="00806AFD" w:rsidRDefault="00806A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923824" w14:textId="6B2EFFFF" w:rsidR="00AE7250" w:rsidRDefault="00AE7250">
    <w:pPr>
      <w:pStyle w:val="Foo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BBC8D67" wp14:editId="028572D5">
          <wp:simplePos x="0" y="0"/>
          <wp:positionH relativeFrom="column">
            <wp:posOffset>3968115</wp:posOffset>
          </wp:positionH>
          <wp:positionV relativeFrom="paragraph">
            <wp:posOffset>40005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120ECCF2" wp14:editId="15D03514">
          <wp:simplePos x="0" y="0"/>
          <wp:positionH relativeFrom="column">
            <wp:posOffset>5349240</wp:posOffset>
          </wp:positionH>
          <wp:positionV relativeFrom="paragraph">
            <wp:posOffset>-335915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4C79C10" wp14:editId="5DF812ED">
              <wp:simplePos x="0" y="0"/>
              <wp:positionH relativeFrom="column">
                <wp:posOffset>-502920</wp:posOffset>
              </wp:positionH>
              <wp:positionV relativeFrom="paragraph">
                <wp:posOffset>-135255</wp:posOffset>
              </wp:positionV>
              <wp:extent cx="4114800" cy="6248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62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A11CDB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Chairman: J. Simpson</w:t>
                          </w:r>
                        </w:p>
                        <w:p w14:paraId="0EDCB3A9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Director: A. Wilson LLM</w:t>
                          </w:r>
                        </w:p>
                        <w:p w14:paraId="43E5136A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Secretary: F.M. Harper BA (Hons), MSc (Econ), FCIPD</w:t>
                          </w:r>
                        </w:p>
                        <w:p w14:paraId="4626AC1D" w14:textId="77777777" w:rsidR="00AE7250" w:rsidRPr="005A76AA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C79C1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39.6pt;margin-top:-10.65pt;width:324pt;height:4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" fillcolor="white [3201]" stroked="f" strokeweight=".5pt">
              <v:textbox>
                <w:txbxContent>
                  <w:p w14:paraId="1BA11CDB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Chairman: J. Simpson</w:t>
                    </w:r>
                  </w:p>
                  <w:p w14:paraId="0EDCB3A9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Director: A. Wilson LLM</w:t>
                    </w:r>
                  </w:p>
                  <w:p w14:paraId="43E5136A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Secretary: F.M. Harper BA (Hons), MSc (Econ), FCIPD</w:t>
                    </w:r>
                  </w:p>
                  <w:p w14:paraId="4626AC1D" w14:textId="77777777" w:rsidR="00AE7250" w:rsidRPr="005A76AA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0B72E3" w14:textId="77777777" w:rsidR="00806AFD" w:rsidRDefault="00806A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CF6606" w14:textId="77777777" w:rsidR="00AE7250" w:rsidRDefault="00AE7250" w:rsidP="00AE7250">
      <w:pPr>
        <w:spacing w:after="0" w:line="240" w:lineRule="auto"/>
      </w:pPr>
      <w:r>
        <w:separator/>
      </w:r>
    </w:p>
  </w:footnote>
  <w:footnote w:type="continuationSeparator" w:id="0">
    <w:p w14:paraId="358788A9" w14:textId="77777777" w:rsidR="00AE7250" w:rsidRDefault="00AE7250" w:rsidP="00AE7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533618" w14:textId="3FD415F1" w:rsidR="00806AFD" w:rsidRDefault="00806A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DF7FE" w14:textId="465A85A8" w:rsidR="00AE7250" w:rsidRDefault="00AE7250" w:rsidP="00AE7250">
    <w:pPr>
      <w:pStyle w:val="Header"/>
    </w:pPr>
    <w:r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B3CFAC9" wp14:editId="374B32B9">
              <wp:simplePos x="0" y="0"/>
              <wp:positionH relativeFrom="column">
                <wp:posOffset>4893945</wp:posOffset>
              </wp:positionH>
              <wp:positionV relativeFrom="paragraph">
                <wp:posOffset>843915</wp:posOffset>
              </wp:positionV>
              <wp:extent cx="1962150" cy="11906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66A9C3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The Walled Garden, </w:t>
                          </w:r>
                        </w:p>
                        <w:p w14:paraId="3A8B993F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Bush Estate</w:t>
                          </w:r>
                        </w:p>
                        <w:p w14:paraId="1882E5F3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Midlothian EH26 0SB</w:t>
                          </w:r>
                        </w:p>
                        <w:p w14:paraId="70BC4981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25CDCD8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0131 445 9216</w:t>
                          </w:r>
                        </w:p>
                        <w:p w14:paraId="3F90EB10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 0131 445 5548</w:t>
                          </w:r>
                        </w:p>
                        <w:p w14:paraId="35969F2E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sjib</w:t>
                          </w: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3CFA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5.35pt;margin-top:66.45pt;width:154.5pt;height:93.7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" fillcolor="white [3201]" stroked="f" strokeweight=".5pt">
              <v:textbox>
                <w:txbxContent>
                  <w:p w14:paraId="6166A9C3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The Walled Garden, </w:t>
                    </w:r>
                  </w:p>
                  <w:p w14:paraId="3A8B993F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Bush Estate</w:t>
                    </w:r>
                  </w:p>
                  <w:p w14:paraId="1882E5F3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Midlothian EH26 0SB</w:t>
                    </w:r>
                  </w:p>
                  <w:p w14:paraId="70BC4981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025CDCD8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0131 445 9216</w:t>
                    </w:r>
                  </w:p>
                  <w:p w14:paraId="3F90EB10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Fax: 0131 445 5548</w:t>
                    </w:r>
                  </w:p>
                  <w:p w14:paraId="35969F2E" w14:textId="77777777" w:rsidR="00AE7250" w:rsidRPr="007A041D" w:rsidRDefault="00AE7250" w:rsidP="00AE725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sjib</w:t>
                    </w: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.org.uk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eastAsia="Calibri" w:hAnsi="Calibri" w:cs="Times New Roman"/>
        <w:noProof/>
      </w:rPr>
      <w:drawing>
        <wp:anchor distT="0" distB="0" distL="114300" distR="114300" simplePos="0" relativeHeight="251658240" behindDoc="0" locked="0" layoutInCell="1" allowOverlap="1" wp14:anchorId="2EC5FE47" wp14:editId="2094F77D">
          <wp:simplePos x="0" y="0"/>
          <wp:positionH relativeFrom="column">
            <wp:posOffset>4871085</wp:posOffset>
          </wp:positionH>
          <wp:positionV relativeFrom="paragraph">
            <wp:posOffset>-83185</wp:posOffset>
          </wp:positionV>
          <wp:extent cx="1409700" cy="818486"/>
          <wp:effectExtent l="0" t="0" r="0" b="1270"/>
          <wp:wrapNone/>
          <wp:docPr id="31" name="Picture 31" descr="SJ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J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8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2FCF55" w14:textId="71255252" w:rsidR="00806AFD" w:rsidRDefault="00806A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1229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AC9"/>
    <w:rsid w:val="002B7CDE"/>
    <w:rsid w:val="003869FB"/>
    <w:rsid w:val="00393873"/>
    <w:rsid w:val="004E4506"/>
    <w:rsid w:val="00501EDF"/>
    <w:rsid w:val="00737D7D"/>
    <w:rsid w:val="00806AFD"/>
    <w:rsid w:val="00816B12"/>
    <w:rsid w:val="00994E2C"/>
    <w:rsid w:val="00A13DF3"/>
    <w:rsid w:val="00AE7250"/>
    <w:rsid w:val="00B17E4E"/>
    <w:rsid w:val="00C84AC9"/>
    <w:rsid w:val="00E323C3"/>
    <w:rsid w:val="00ED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2"/>
    <o:shapelayout v:ext="edit">
      <o:idmap v:ext="edit" data="1"/>
    </o:shapelayout>
  </w:shapeDefaults>
  <w:decimalSymbol w:val="."/>
  <w:listSeparator w:val=","/>
  <w14:docId w14:val="7DE54604"/>
  <w15:chartTrackingRefBased/>
  <w15:docId w15:val="{CCFE61CC-8183-4143-987B-BDFC802E2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4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250"/>
  </w:style>
  <w:style w:type="paragraph" w:styleId="Footer">
    <w:name w:val="footer"/>
    <w:basedOn w:val="Normal"/>
    <w:link w:val="Foot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2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2" ma:contentTypeDescription="Create a new document." ma:contentTypeScope="" ma:versionID="8ae624d230de12b7777ed084be9bcbf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339c7e773eee52db9bce6944270a0d21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6BB768-9B8B-4D30-90C0-E0B7CA84F8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EC46CDB-4C7F-4466-BCBF-451C678C16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1E5DF4-876A-4730-AFB9-6F705C5CAF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a0300-e3ad-47fb-aadb-fa66ee6c3ea0"/>
    <ds:schemaRef ds:uri="1b870fb1-5ffb-49aa-aae0-28ec4c6b1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 Jengaenga</dc:creator>
  <cp:keywords/>
  <dc:description/>
  <cp:lastModifiedBy>Fiona Cornwall</cp:lastModifiedBy>
  <cp:revision>5</cp:revision>
  <dcterms:created xsi:type="dcterms:W3CDTF">2021-03-01T09:57:00Z</dcterms:created>
  <dcterms:modified xsi:type="dcterms:W3CDTF">2021-03-10T13:23:00Z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</Properties>
</file>